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250" w:rsidRPr="00484250" w:rsidRDefault="00981B64" w:rsidP="00484250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="00484250" w:rsidRPr="000B4295">
        <w:rPr>
          <w:i/>
          <w:lang w:val="en-US"/>
        </w:rPr>
        <w:t>PCB production guideline</w:t>
      </w:r>
    </w:p>
    <w:p w:rsidR="00484250" w:rsidRPr="00484250" w:rsidRDefault="00484250" w:rsidP="00484250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:rsidR="00E87068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Name</w:t>
            </w:r>
          </w:p>
        </w:tc>
        <w:tc>
          <w:tcPr>
            <w:tcW w:w="5943" w:type="dxa"/>
          </w:tcPr>
          <w:p w:rsidR="00484250" w:rsidRPr="00C41808" w:rsidRDefault="002555DA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2555DA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EVK75123-Sensor V1.3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:rsidR="00484250" w:rsidRPr="00C41808" w:rsidRDefault="00A26BAD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x </w:t>
            </w:r>
            <w:r w:rsidR="002555DA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±0</w:t>
            </w:r>
            <w:r w:rsidR="002555DA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.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2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:rsidR="00EE14B1" w:rsidRPr="00C41808" w:rsidRDefault="00EE14B1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</w:t>
            </w:r>
            <w:r w:rsidR="002555DA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 ±10%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chem. Ni/Au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35µm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:rsidR="00484250" w:rsidRPr="000B4295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484250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Layer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</w:p>
        </w:tc>
        <w:tc>
          <w:tcPr>
            <w:tcW w:w="5943" w:type="dxa"/>
          </w:tcPr>
          <w:p w:rsidR="00484250" w:rsidRPr="00C41808" w:rsidRDefault="00195B4F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6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0.3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</w:t>
            </w:r>
            <w:r w:rsidR="00777A5A"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crovias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:rsidR="00484250" w:rsidRPr="00C41808" w:rsidRDefault="002555DA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 mm</w:t>
            </w:r>
          </w:p>
        </w:tc>
      </w:tr>
      <w:tr w:rsidR="00C41808" w:rsidRPr="002153A1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Color</w:t>
            </w:r>
          </w:p>
        </w:tc>
        <w:tc>
          <w:tcPr>
            <w:tcW w:w="5943" w:type="dxa"/>
          </w:tcPr>
          <w:p w:rsidR="002153A1" w:rsidRPr="00C41808" w:rsidRDefault="002153A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="00C41808" w:rsidRPr="00484250" w:rsidTr="00997F27">
        <w:tc>
          <w:tcPr>
            <w:tcW w:w="3256" w:type="dxa"/>
          </w:tcPr>
          <w:p w:rsidR="00DC7836" w:rsidRPr="00C41808" w:rsidRDefault="00DC7836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:rsidR="00484250" w:rsidRPr="000B4295" w:rsidRDefault="00484250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:rsidR="002555DA" w:rsidRDefault="002555DA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keine</w:t>
            </w:r>
            <w:proofErr w:type="spellEnd"/>
          </w:p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none</w:t>
            </w:r>
          </w:p>
        </w:tc>
      </w:tr>
      <w:tr w:rsidR="00C41808" w:rsidRPr="0084632F" w:rsidTr="00997F27">
        <w:tc>
          <w:tcPr>
            <w:tcW w:w="3256" w:type="dxa"/>
          </w:tcPr>
          <w:p w:rsidR="00DC7836" w:rsidRPr="00C41808" w:rsidRDefault="00DC7836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:rsidR="00484250" w:rsidRPr="000B4295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:rsidR="00484250" w:rsidRPr="00C41808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:rsidR="00EE14B1" w:rsidRPr="000B4295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</w:t>
            </w:r>
            <w:r w:rsidR="00F218FD"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ing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 xml:space="preserve"> can be added by the manufacturer</w:t>
            </w:r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9D042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="00C41808" w:rsidRPr="00484250" w:rsidTr="00997F27">
        <w:tc>
          <w:tcPr>
            <w:tcW w:w="3256" w:type="dxa"/>
          </w:tcPr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:rsidR="00C70A6B" w:rsidRPr="000B4295" w:rsidRDefault="00C70A6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BE64B6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SMD 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Pads</w:t>
            </w:r>
          </w:p>
        </w:tc>
        <w:tc>
          <w:tcPr>
            <w:tcW w:w="5943" w:type="dxa"/>
            <w:shd w:val="clear" w:color="auto" w:fill="auto"/>
          </w:tcPr>
          <w:p w:rsidR="00C70A6B" w:rsidRPr="00C41808" w:rsidRDefault="002555DA" w:rsidP="00EE14B1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730</w:t>
            </w:r>
          </w:p>
        </w:tc>
      </w:tr>
      <w:tr w:rsidR="00C41808" w:rsidRPr="00484250" w:rsidTr="00997F27">
        <w:tc>
          <w:tcPr>
            <w:tcW w:w="3256" w:type="dxa"/>
          </w:tcPr>
          <w:p w:rsidR="00C41808" w:rsidRPr="00C41808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:rsidR="00C41808" w:rsidRPr="000B4295" w:rsidRDefault="00C41808" w:rsidP="00997F27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</w:t>
            </w:r>
            <w:r w:rsidR="0084632F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y</w:t>
            </w:r>
          </w:p>
        </w:tc>
        <w:tc>
          <w:tcPr>
            <w:tcW w:w="5943" w:type="dxa"/>
            <w:shd w:val="clear" w:color="auto" w:fill="auto"/>
          </w:tcPr>
          <w:p w:rsidR="00C41808" w:rsidRPr="00C41808" w:rsidRDefault="00C41808" w:rsidP="00C41808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 and bottom</w:t>
            </w:r>
          </w:p>
        </w:tc>
      </w:tr>
      <w:tr w:rsidR="00C41808" w:rsidRPr="002555DA" w:rsidTr="00997F27">
        <w:tc>
          <w:tcPr>
            <w:tcW w:w="3256" w:type="dxa"/>
          </w:tcPr>
          <w:p w:rsidR="00C41808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Zusatzinformationen</w:t>
            </w:r>
          </w:p>
          <w:p w:rsidR="00FB6E8B" w:rsidRDefault="00FB6E8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</w:p>
          <w:p w:rsidR="00FB6E8B" w:rsidRPr="00C41808" w:rsidRDefault="00FB6E8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</w:p>
          <w:p w:rsidR="00C41808" w:rsidRPr="000B4295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Additional Information</w:t>
            </w:r>
          </w:p>
        </w:tc>
        <w:tc>
          <w:tcPr>
            <w:tcW w:w="5943" w:type="dxa"/>
            <w:shd w:val="clear" w:color="auto" w:fill="auto"/>
          </w:tcPr>
          <w:p w:rsidR="00A1332F" w:rsidRPr="002555DA" w:rsidRDefault="002555DA" w:rsidP="00C41808">
            <w:pPr>
              <w:spacing w:after="0"/>
              <w:rPr>
                <w:b/>
                <w:sz w:val="18"/>
                <w:szCs w:val="18"/>
              </w:rPr>
            </w:pPr>
            <w:r w:rsidRPr="002555DA">
              <w:rPr>
                <w:b/>
                <w:sz w:val="18"/>
                <w:szCs w:val="18"/>
              </w:rPr>
              <w:t xml:space="preserve">Alle </w:t>
            </w:r>
            <w:proofErr w:type="spellStart"/>
            <w:r w:rsidRPr="002555DA">
              <w:rPr>
                <w:b/>
                <w:sz w:val="18"/>
                <w:szCs w:val="18"/>
              </w:rPr>
              <w:t>Vias</w:t>
            </w:r>
            <w:proofErr w:type="spellEnd"/>
            <w:r w:rsidRPr="002555DA">
              <w:rPr>
                <w:b/>
                <w:sz w:val="18"/>
                <w:szCs w:val="18"/>
              </w:rPr>
              <w:t xml:space="preserve"> mit Durchmesser 0.3 mm müssen gestopft und mit Kupfer gedeckelt werden (Typ VII)</w:t>
            </w:r>
            <w:r w:rsidRPr="002555DA">
              <w:rPr>
                <w:b/>
                <w:sz w:val="18"/>
                <w:szCs w:val="18"/>
              </w:rPr>
              <w:br/>
              <w:t>Alle Bohrungen mit Durchmesser &gt; 0.3 mm müssen offenbleiben.</w:t>
            </w:r>
          </w:p>
          <w:p w:rsidR="002555DA" w:rsidRPr="0084632F" w:rsidRDefault="002555DA" w:rsidP="002555DA">
            <w:pPr>
              <w:spacing w:after="0"/>
              <w:rPr>
                <w:b/>
                <w:i/>
                <w:sz w:val="18"/>
                <w:szCs w:val="18"/>
              </w:rPr>
            </w:pPr>
            <w:r w:rsidRPr="0084632F">
              <w:rPr>
                <w:b/>
                <w:i/>
                <w:sz w:val="18"/>
                <w:szCs w:val="18"/>
              </w:rPr>
              <w:t xml:space="preserve">All </w:t>
            </w:r>
            <w:proofErr w:type="spellStart"/>
            <w:r w:rsidRPr="0084632F">
              <w:rPr>
                <w:b/>
                <w:i/>
                <w:sz w:val="18"/>
                <w:szCs w:val="18"/>
              </w:rPr>
              <w:t>vias</w:t>
            </w:r>
            <w:proofErr w:type="spellEnd"/>
            <w:r w:rsidRPr="0084632F">
              <w:rPr>
                <w:b/>
                <w:i/>
                <w:sz w:val="18"/>
                <w:szCs w:val="18"/>
              </w:rPr>
              <w:t xml:space="preserve"> with 0.3 mm hole size must be plugged and plated (Type VII).</w:t>
            </w:r>
            <w:r w:rsidRPr="0084632F">
              <w:rPr>
                <w:b/>
                <w:i/>
                <w:sz w:val="18"/>
                <w:szCs w:val="18"/>
              </w:rPr>
              <w:br/>
            </w:r>
            <w:proofErr w:type="spellStart"/>
            <w:r w:rsidRPr="0084632F">
              <w:rPr>
                <w:b/>
                <w:i/>
                <w:sz w:val="18"/>
                <w:szCs w:val="18"/>
              </w:rPr>
              <w:t>Vias</w:t>
            </w:r>
            <w:proofErr w:type="spellEnd"/>
            <w:r w:rsidRPr="0084632F">
              <w:rPr>
                <w:b/>
                <w:i/>
                <w:sz w:val="18"/>
                <w:szCs w:val="18"/>
              </w:rPr>
              <w:t xml:space="preserve"> with drill sizes &gt; 0.3 mm must stay open.</w:t>
            </w:r>
          </w:p>
        </w:tc>
      </w:tr>
    </w:tbl>
    <w:p w:rsidR="000E39EC" w:rsidRPr="002555DA" w:rsidRDefault="000E39EC" w:rsidP="000E39EC">
      <w:pPr>
        <w:ind w:left="3686" w:hanging="3686"/>
        <w:rPr>
          <w:lang w:val="en-US" w:eastAsia="zh-CN"/>
        </w:rPr>
      </w:pPr>
      <w:bookmarkStart w:id="0" w:name="_GoBack"/>
      <w:bookmarkEnd w:id="0"/>
    </w:p>
    <w:p w:rsidR="00484250" w:rsidRP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1</w:t>
            </w:r>
          </w:p>
        </w:tc>
        <w:tc>
          <w:tcPr>
            <w:tcW w:w="3040" w:type="dxa"/>
          </w:tcPr>
          <w:p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.GTL</w:t>
            </w:r>
            <w:proofErr w:type="gramEnd"/>
          </w:p>
        </w:tc>
        <w:tc>
          <w:tcPr>
            <w:tcW w:w="2690" w:type="dxa"/>
          </w:tcPr>
          <w:p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Layer</w:t>
            </w:r>
          </w:p>
        </w:tc>
      </w:tr>
      <w:tr w:rsidR="00B376E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B376E3" w:rsidRPr="00AB593E" w:rsidRDefault="00B376E3" w:rsidP="00B376E3">
            <w:r>
              <w:t>2</w:t>
            </w:r>
          </w:p>
        </w:tc>
        <w:tc>
          <w:tcPr>
            <w:tcW w:w="3040" w:type="dxa"/>
          </w:tcPr>
          <w:p w:rsidR="00B376E3" w:rsidRPr="00AB593E" w:rsidRDefault="00B376E3" w:rsidP="00B37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.G</w:t>
            </w:r>
            <w:proofErr w:type="gramEnd"/>
            <w:r>
              <w:t>1</w:t>
            </w:r>
          </w:p>
        </w:tc>
        <w:tc>
          <w:tcPr>
            <w:tcW w:w="2690" w:type="dxa"/>
          </w:tcPr>
          <w:p w:rsidR="00B376E3" w:rsidRPr="00AB593E" w:rsidRDefault="00B376E3" w:rsidP="00B37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Signal Layer 1</w:t>
            </w:r>
          </w:p>
        </w:tc>
      </w:tr>
      <w:tr w:rsidR="00B376E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B376E3" w:rsidRPr="00AB593E" w:rsidRDefault="00B376E3" w:rsidP="00B376E3">
            <w:r>
              <w:t>3</w:t>
            </w:r>
          </w:p>
        </w:tc>
        <w:tc>
          <w:tcPr>
            <w:tcW w:w="3040" w:type="dxa"/>
          </w:tcPr>
          <w:p w:rsidR="00B376E3" w:rsidRPr="00AB593E" w:rsidRDefault="00B376E3" w:rsidP="00B376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.GP1</w:t>
            </w:r>
          </w:p>
        </w:tc>
        <w:tc>
          <w:tcPr>
            <w:tcW w:w="2690" w:type="dxa"/>
          </w:tcPr>
          <w:p w:rsidR="00B376E3" w:rsidRPr="00AB593E" w:rsidRDefault="00B376E3" w:rsidP="00B376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Plane Layer 1</w:t>
            </w:r>
          </w:p>
        </w:tc>
      </w:tr>
      <w:tr w:rsidR="00B376E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B376E3" w:rsidRPr="00AB593E" w:rsidRDefault="00B376E3" w:rsidP="00B376E3">
            <w:r>
              <w:t>4</w:t>
            </w:r>
          </w:p>
        </w:tc>
        <w:tc>
          <w:tcPr>
            <w:tcW w:w="3040" w:type="dxa"/>
          </w:tcPr>
          <w:p w:rsidR="00B376E3" w:rsidRPr="00AB593E" w:rsidRDefault="00B376E3" w:rsidP="00B37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.GP2</w:t>
            </w:r>
          </w:p>
        </w:tc>
        <w:tc>
          <w:tcPr>
            <w:tcW w:w="2690" w:type="dxa"/>
          </w:tcPr>
          <w:p w:rsidR="00B376E3" w:rsidRPr="00AB593E" w:rsidRDefault="00B376E3" w:rsidP="00B37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Plane Layer 2</w:t>
            </w:r>
          </w:p>
        </w:tc>
      </w:tr>
      <w:tr w:rsidR="00B376E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B376E3" w:rsidRDefault="00B376E3" w:rsidP="00B376E3">
            <w:r>
              <w:t>5</w:t>
            </w:r>
          </w:p>
        </w:tc>
        <w:tc>
          <w:tcPr>
            <w:tcW w:w="3040" w:type="dxa"/>
          </w:tcPr>
          <w:p w:rsidR="00B376E3" w:rsidRDefault="00B376E3" w:rsidP="00B376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.G</w:t>
            </w:r>
            <w:proofErr w:type="gramEnd"/>
            <w:r>
              <w:t>2</w:t>
            </w:r>
          </w:p>
        </w:tc>
        <w:tc>
          <w:tcPr>
            <w:tcW w:w="2690" w:type="dxa"/>
          </w:tcPr>
          <w:p w:rsidR="00B376E3" w:rsidRDefault="00B376E3" w:rsidP="00B376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Signal Layer 2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.GBL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Layer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:rsidR="00484250" w:rsidRPr="00484250" w:rsidRDefault="00484250" w:rsidP="00484250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.txt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Drill Top to Bottom</w:t>
            </w:r>
          </w:p>
        </w:tc>
      </w:tr>
    </w:tbl>
    <w:p w:rsid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p w:rsidR="00B376E3" w:rsidRPr="00AB593E" w:rsidRDefault="00B376E3" w:rsidP="00B376E3">
      <w:r>
        <w:t>Standard Lagenaufbau für 6 Lagen mit µ-</w:t>
      </w:r>
      <w:proofErr w:type="spellStart"/>
      <w:r>
        <w:t>Vias</w:t>
      </w:r>
      <w:proofErr w:type="spellEnd"/>
      <w:r>
        <w:t>.</w:t>
      </w:r>
    </w:p>
    <w:p w:rsidR="00D90177" w:rsidRPr="00B376E3" w:rsidRDefault="00B376E3" w:rsidP="00D90177">
      <w:pPr>
        <w:rPr>
          <w:i/>
          <w:lang w:val="en-US"/>
        </w:rPr>
      </w:pPr>
      <w:r w:rsidRPr="00B376E3">
        <w:rPr>
          <w:i/>
          <w:lang w:val="en-US"/>
        </w:rPr>
        <w:t>Use default layer stack for 6</w:t>
      </w:r>
      <w:r w:rsidR="00896EE5">
        <w:rPr>
          <w:i/>
          <w:lang w:val="en-US"/>
        </w:rPr>
        <w:t>-</w:t>
      </w:r>
      <w:r w:rsidRPr="00B376E3">
        <w:rPr>
          <w:i/>
          <w:lang w:val="en-US"/>
        </w:rPr>
        <w:t xml:space="preserve">layer boards with micro </w:t>
      </w:r>
      <w:proofErr w:type="spellStart"/>
      <w:r w:rsidRPr="00B376E3">
        <w:rPr>
          <w:i/>
          <w:lang w:val="en-US"/>
        </w:rPr>
        <w:t>vias</w:t>
      </w:r>
      <w:proofErr w:type="spellEnd"/>
      <w:r w:rsidRPr="00B376E3">
        <w:rPr>
          <w:i/>
          <w:lang w:val="en-US"/>
        </w:rPr>
        <w:t>.</w:t>
      </w:r>
    </w:p>
    <w:sectPr w:rsidR="00D90177" w:rsidRPr="00B376E3" w:rsidSect="00502784">
      <w:headerReference w:type="default" r:id="rId8"/>
      <w:footerReference w:type="default" r:id="rId9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42A" w:rsidRDefault="009D042A" w:rsidP="00CE689C">
      <w:pPr>
        <w:spacing w:after="0"/>
      </w:pPr>
      <w:r>
        <w:separator/>
      </w:r>
    </w:p>
  </w:endnote>
  <w:endnote w:type="continuationSeparator" w:id="0">
    <w:p w:rsidR="009D042A" w:rsidRDefault="009D042A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roman"/>
    <w:notTrueType/>
    <w:pitch w:val="default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r w:rsidR="0084632F">
      <w:rPr>
        <w:rFonts w:ascii="HelveticaNeueLT Std Lt" w:hAnsi="HelveticaNeueLT Std Lt"/>
        <w:sz w:val="18"/>
      </w:rPr>
      <w:t>BECOM BLUETECHNIX GmbH</w:t>
    </w:r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84632F">
      <w:rPr>
        <w:rFonts w:ascii="HelveticaNeueLT Std Lt" w:hAnsi="HelveticaNeueLT Std Lt"/>
        <w:noProof/>
        <w:sz w:val="18"/>
      </w:rPr>
      <w:t>3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42A" w:rsidRDefault="009D042A" w:rsidP="00CE689C">
      <w:pPr>
        <w:spacing w:after="0"/>
      </w:pPr>
      <w:r>
        <w:separator/>
      </w:r>
    </w:p>
  </w:footnote>
  <w:footnote w:type="continuationSeparator" w:id="0">
    <w:p w:rsidR="009D042A" w:rsidRDefault="009D042A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484250" w:rsidRDefault="00484250" w:rsidP="00502784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 w:rsidR="0084632F">
      <w:rPr>
        <w:rFonts w:ascii="HelveticaNeueLT Std Lt" w:hAnsi="HelveticaNeueLT Std Lt"/>
        <w:noProof/>
        <w:sz w:val="18"/>
      </w:rPr>
      <w:t>4 Januar 2018</w:t>
    </w:r>
    <w:r w:rsidR="001C791C" w:rsidRPr="00391157">
      <w:rPr>
        <w:rFonts w:ascii="HelveticaNeueLT Std Lt" w:hAnsi="HelveticaNeueLT Std Lt"/>
        <w:sz w:val="18"/>
      </w:rPr>
      <w:fldChar w:fldCharType="end"/>
    </w:r>
  </w:p>
  <w:p w:rsidR="006F64A0" w:rsidRPr="001E7CBE" w:rsidRDefault="006F64A0" w:rsidP="00502784">
    <w:pPr>
      <w:tabs>
        <w:tab w:val="center" w:pos="4536"/>
        <w:tab w:val="right" w:pos="9639"/>
      </w:tabs>
      <w:spacing w:after="0"/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  <w:r w:rsidRPr="00391157">
      <w:rPr>
        <w:noProof/>
        <w:lang w:val="de-AT" w:eastAsia="de-AT"/>
      </w:rPr>
      <w:drawing>
        <wp:anchor distT="0" distB="0" distL="114300" distR="114300" simplePos="0" relativeHeight="251672576" behindDoc="1" locked="1" layoutInCell="1" allowOverlap="1">
          <wp:simplePos x="0" y="0"/>
          <wp:positionH relativeFrom="column">
            <wp:posOffset>-697230</wp:posOffset>
          </wp:positionH>
          <wp:positionV relativeFrom="paragraph">
            <wp:posOffset>-1122680</wp:posOffset>
          </wp:positionV>
          <wp:extent cx="7564120" cy="10687685"/>
          <wp:effectExtent l="0" t="0" r="0" b="0"/>
          <wp:wrapNone/>
          <wp:docPr id="12" name="Picture 1" descr="C:\Users\Michael.Delueg\Desktop\2012_A4_HUM_B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ael.Delueg\Desktop\2012_A4_HUM_BG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AD"/>
    <w:rsid w:val="0000229D"/>
    <w:rsid w:val="00005779"/>
    <w:rsid w:val="00007F1B"/>
    <w:rsid w:val="0002214A"/>
    <w:rsid w:val="00022DB0"/>
    <w:rsid w:val="00035973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9EC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5A15"/>
    <w:rsid w:val="00187248"/>
    <w:rsid w:val="00194094"/>
    <w:rsid w:val="00195B4F"/>
    <w:rsid w:val="001A30E2"/>
    <w:rsid w:val="001A7C05"/>
    <w:rsid w:val="001C791C"/>
    <w:rsid w:val="001E119F"/>
    <w:rsid w:val="001E66A8"/>
    <w:rsid w:val="001E7CBE"/>
    <w:rsid w:val="001F720C"/>
    <w:rsid w:val="00205C00"/>
    <w:rsid w:val="002153A1"/>
    <w:rsid w:val="00225A99"/>
    <w:rsid w:val="00232180"/>
    <w:rsid w:val="0023523B"/>
    <w:rsid w:val="002555DA"/>
    <w:rsid w:val="0027344A"/>
    <w:rsid w:val="002817A0"/>
    <w:rsid w:val="00282655"/>
    <w:rsid w:val="00284DFB"/>
    <w:rsid w:val="002931A1"/>
    <w:rsid w:val="002A7ECC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254CB"/>
    <w:rsid w:val="0042763D"/>
    <w:rsid w:val="00431EC6"/>
    <w:rsid w:val="00435670"/>
    <w:rsid w:val="00441875"/>
    <w:rsid w:val="00446E3D"/>
    <w:rsid w:val="0045109F"/>
    <w:rsid w:val="004534BB"/>
    <w:rsid w:val="00470263"/>
    <w:rsid w:val="00474901"/>
    <w:rsid w:val="0047646C"/>
    <w:rsid w:val="00484250"/>
    <w:rsid w:val="0048695E"/>
    <w:rsid w:val="00490924"/>
    <w:rsid w:val="004977A3"/>
    <w:rsid w:val="004E263D"/>
    <w:rsid w:val="004F50D1"/>
    <w:rsid w:val="004F6522"/>
    <w:rsid w:val="004F6E0E"/>
    <w:rsid w:val="00502784"/>
    <w:rsid w:val="00505A73"/>
    <w:rsid w:val="005074B8"/>
    <w:rsid w:val="00514EC2"/>
    <w:rsid w:val="00527F6B"/>
    <w:rsid w:val="005453D6"/>
    <w:rsid w:val="00550CF9"/>
    <w:rsid w:val="00552960"/>
    <w:rsid w:val="00553236"/>
    <w:rsid w:val="0055336C"/>
    <w:rsid w:val="00554DAF"/>
    <w:rsid w:val="00561D35"/>
    <w:rsid w:val="00572E81"/>
    <w:rsid w:val="00575149"/>
    <w:rsid w:val="00577EE4"/>
    <w:rsid w:val="005A2B45"/>
    <w:rsid w:val="005B195C"/>
    <w:rsid w:val="005C47E6"/>
    <w:rsid w:val="005C77F5"/>
    <w:rsid w:val="005D12BF"/>
    <w:rsid w:val="005D62BE"/>
    <w:rsid w:val="005D70FC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49CC"/>
    <w:rsid w:val="006A5B54"/>
    <w:rsid w:val="006B00E6"/>
    <w:rsid w:val="006D665E"/>
    <w:rsid w:val="006E638D"/>
    <w:rsid w:val="006F30B2"/>
    <w:rsid w:val="006F64A0"/>
    <w:rsid w:val="00700857"/>
    <w:rsid w:val="00707BE2"/>
    <w:rsid w:val="00710656"/>
    <w:rsid w:val="00712C3B"/>
    <w:rsid w:val="007149F7"/>
    <w:rsid w:val="00722659"/>
    <w:rsid w:val="007265B5"/>
    <w:rsid w:val="00727BAA"/>
    <w:rsid w:val="00742553"/>
    <w:rsid w:val="00765F73"/>
    <w:rsid w:val="00777A5A"/>
    <w:rsid w:val="00781F94"/>
    <w:rsid w:val="00783B17"/>
    <w:rsid w:val="00785CCD"/>
    <w:rsid w:val="007957EB"/>
    <w:rsid w:val="007A1C62"/>
    <w:rsid w:val="007C2943"/>
    <w:rsid w:val="007C4E09"/>
    <w:rsid w:val="007C4E1C"/>
    <w:rsid w:val="007F3215"/>
    <w:rsid w:val="00845C7F"/>
    <w:rsid w:val="0084632F"/>
    <w:rsid w:val="00847BB8"/>
    <w:rsid w:val="00850250"/>
    <w:rsid w:val="00852355"/>
    <w:rsid w:val="0085442A"/>
    <w:rsid w:val="008766F2"/>
    <w:rsid w:val="00892D9D"/>
    <w:rsid w:val="00896EE5"/>
    <w:rsid w:val="008A6D09"/>
    <w:rsid w:val="008B30EF"/>
    <w:rsid w:val="008B465A"/>
    <w:rsid w:val="008B6DC0"/>
    <w:rsid w:val="008C44F8"/>
    <w:rsid w:val="008D4EE5"/>
    <w:rsid w:val="008E02EE"/>
    <w:rsid w:val="008E3A52"/>
    <w:rsid w:val="0091530C"/>
    <w:rsid w:val="009449FF"/>
    <w:rsid w:val="00950C92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4EB9"/>
    <w:rsid w:val="009B7349"/>
    <w:rsid w:val="009C1E5D"/>
    <w:rsid w:val="009D042A"/>
    <w:rsid w:val="009F3D89"/>
    <w:rsid w:val="009F4FDF"/>
    <w:rsid w:val="009F78A0"/>
    <w:rsid w:val="00A0618B"/>
    <w:rsid w:val="00A1332F"/>
    <w:rsid w:val="00A21BE0"/>
    <w:rsid w:val="00A250D8"/>
    <w:rsid w:val="00A26BAD"/>
    <w:rsid w:val="00A30EB3"/>
    <w:rsid w:val="00A56808"/>
    <w:rsid w:val="00A74764"/>
    <w:rsid w:val="00A81A89"/>
    <w:rsid w:val="00AA34EA"/>
    <w:rsid w:val="00AA557E"/>
    <w:rsid w:val="00AB5D85"/>
    <w:rsid w:val="00AC30F8"/>
    <w:rsid w:val="00AC61B1"/>
    <w:rsid w:val="00AE11A8"/>
    <w:rsid w:val="00AE5038"/>
    <w:rsid w:val="00AE78A5"/>
    <w:rsid w:val="00AF5B33"/>
    <w:rsid w:val="00B15768"/>
    <w:rsid w:val="00B163D7"/>
    <w:rsid w:val="00B31811"/>
    <w:rsid w:val="00B34B12"/>
    <w:rsid w:val="00B34B22"/>
    <w:rsid w:val="00B376E3"/>
    <w:rsid w:val="00B70895"/>
    <w:rsid w:val="00B7565F"/>
    <w:rsid w:val="00B77C93"/>
    <w:rsid w:val="00B835AD"/>
    <w:rsid w:val="00BD04BE"/>
    <w:rsid w:val="00BD4511"/>
    <w:rsid w:val="00BD76EE"/>
    <w:rsid w:val="00BE11E1"/>
    <w:rsid w:val="00BE64B6"/>
    <w:rsid w:val="00BF1CAE"/>
    <w:rsid w:val="00BF7BC7"/>
    <w:rsid w:val="00C04FFE"/>
    <w:rsid w:val="00C14B66"/>
    <w:rsid w:val="00C17A0A"/>
    <w:rsid w:val="00C41808"/>
    <w:rsid w:val="00C63AC1"/>
    <w:rsid w:val="00C6564B"/>
    <w:rsid w:val="00C70A6B"/>
    <w:rsid w:val="00C92595"/>
    <w:rsid w:val="00C9717D"/>
    <w:rsid w:val="00CC041B"/>
    <w:rsid w:val="00CC34BA"/>
    <w:rsid w:val="00CC5270"/>
    <w:rsid w:val="00CD07B7"/>
    <w:rsid w:val="00CE2D0B"/>
    <w:rsid w:val="00CE45E6"/>
    <w:rsid w:val="00CE689C"/>
    <w:rsid w:val="00CF3BFC"/>
    <w:rsid w:val="00D40A0B"/>
    <w:rsid w:val="00D434E6"/>
    <w:rsid w:val="00D624D1"/>
    <w:rsid w:val="00D806F0"/>
    <w:rsid w:val="00D84B4B"/>
    <w:rsid w:val="00D90177"/>
    <w:rsid w:val="00D92754"/>
    <w:rsid w:val="00D93B28"/>
    <w:rsid w:val="00DA002C"/>
    <w:rsid w:val="00DA3223"/>
    <w:rsid w:val="00DA7128"/>
    <w:rsid w:val="00DC7836"/>
    <w:rsid w:val="00DF3776"/>
    <w:rsid w:val="00DF5D27"/>
    <w:rsid w:val="00E022D7"/>
    <w:rsid w:val="00E04D6C"/>
    <w:rsid w:val="00E154B2"/>
    <w:rsid w:val="00E25FFC"/>
    <w:rsid w:val="00E41CC4"/>
    <w:rsid w:val="00E476DB"/>
    <w:rsid w:val="00E51CE8"/>
    <w:rsid w:val="00E604CD"/>
    <w:rsid w:val="00E66E6E"/>
    <w:rsid w:val="00E774EE"/>
    <w:rsid w:val="00E8149F"/>
    <w:rsid w:val="00E818D7"/>
    <w:rsid w:val="00E87068"/>
    <w:rsid w:val="00E872CB"/>
    <w:rsid w:val="00E87A5F"/>
    <w:rsid w:val="00EA07DB"/>
    <w:rsid w:val="00EC472D"/>
    <w:rsid w:val="00ED3223"/>
    <w:rsid w:val="00EE14B1"/>
    <w:rsid w:val="00EE46C9"/>
    <w:rsid w:val="00EE6509"/>
    <w:rsid w:val="00EF735F"/>
    <w:rsid w:val="00F218FD"/>
    <w:rsid w:val="00F26264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6E8B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39D05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751-0C85-41B4-8872-4CF83F77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Daniel Steinmair</cp:lastModifiedBy>
  <cp:revision>22</cp:revision>
  <cp:lastPrinted>2010-12-14T12:57:00Z</cp:lastPrinted>
  <dcterms:created xsi:type="dcterms:W3CDTF">2017-12-06T17:27:00Z</dcterms:created>
  <dcterms:modified xsi:type="dcterms:W3CDTF">2018-01-04T16:38:00Z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